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EC" w:rsidRPr="00BF5A2C" w:rsidRDefault="009B7D7D" w:rsidP="00A824E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Biology</w:t>
      </w:r>
      <w:r w:rsidR="00A824EC">
        <w:rPr>
          <w:rFonts w:ascii="Times New Roman" w:eastAsia="Times New Roman" w:hAnsi="Times New Roman" w:cs="Times New Roman"/>
          <w:b/>
          <w:bCs/>
          <w:sz w:val="24"/>
          <w:szCs w:val="24"/>
        </w:rPr>
        <w:t xml:space="preserve"> 2014-2015</w:t>
      </w:r>
    </w:p>
    <w:p w:rsidR="00A824EC" w:rsidRPr="00BF5A2C" w:rsidRDefault="00A824EC" w:rsidP="00A824E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Academy for Technology and the Classics</w:t>
      </w:r>
    </w:p>
    <w:p w:rsidR="00A824EC" w:rsidRPr="00BF5A2C" w:rsidRDefault="00A824EC" w:rsidP="00A824EC">
      <w:pPr>
        <w:shd w:val="clear" w:color="auto" w:fill="FFFFFF"/>
        <w:spacing w:after="0" w:line="240" w:lineRule="auto"/>
        <w:jc w:val="center"/>
        <w:rPr>
          <w:rFonts w:ascii="Arial" w:eastAsia="Times New Roman" w:hAnsi="Arial" w:cs="Arial"/>
          <w:b/>
          <w:bCs/>
          <w:sz w:val="18"/>
          <w:szCs w:val="18"/>
        </w:rPr>
      </w:pPr>
      <w:hyperlink r:id="rId5" w:history="1">
        <w:r>
          <w:rPr>
            <w:rFonts w:ascii="Times New Roman" w:eastAsia="Times New Roman" w:hAnsi="Times New Roman" w:cs="Times New Roman"/>
            <w:b/>
            <w:bCs/>
            <w:color w:val="820000"/>
            <w:sz w:val="24"/>
            <w:szCs w:val="24"/>
          </w:rPr>
          <w:t>jferguson@sfps.info</w:t>
        </w:r>
      </w:hyperlink>
    </w:p>
    <w:p w:rsidR="00A824EC" w:rsidRPr="00BF5A2C" w:rsidRDefault="00A824EC" w:rsidP="00A824EC">
      <w:pPr>
        <w:shd w:val="clear" w:color="auto" w:fill="FFFFFF"/>
        <w:spacing w:after="0" w:line="240" w:lineRule="auto"/>
        <w:jc w:val="center"/>
        <w:rPr>
          <w:rFonts w:ascii="Times New Roman" w:eastAsia="Times New Roman" w:hAnsi="Times New Roman" w:cs="Times New Roman"/>
          <w:sz w:val="24"/>
          <w:szCs w:val="24"/>
        </w:rPr>
      </w:pPr>
      <w:r w:rsidRPr="00BF5A2C">
        <w:rPr>
          <w:rFonts w:ascii="Arial" w:eastAsia="Times New Roman" w:hAnsi="Arial" w:cs="Arial"/>
          <w:b/>
          <w:bCs/>
          <w:sz w:val="18"/>
          <w:szCs w:val="18"/>
        </w:rPr>
        <w:t> </w:t>
      </w:r>
    </w:p>
    <w:p w:rsidR="00A824EC" w:rsidRPr="00A3321D" w:rsidRDefault="00A824EC" w:rsidP="002643F0">
      <w:pPr>
        <w:shd w:val="clear" w:color="auto" w:fill="FFFFFF"/>
        <w:spacing w:after="0" w:line="240" w:lineRule="auto"/>
        <w:jc w:val="center"/>
        <w:rPr>
          <w:rFonts w:ascii="Times New Roman" w:eastAsia="Times New Roman" w:hAnsi="Times New Roman" w:cs="Times New Roman"/>
          <w:sz w:val="18"/>
          <w:szCs w:val="18"/>
        </w:rPr>
      </w:pPr>
      <w:r w:rsidRPr="00A3321D">
        <w:rPr>
          <w:rFonts w:ascii="Arial" w:eastAsia="Times New Roman" w:hAnsi="Arial" w:cs="Arial"/>
          <w:sz w:val="18"/>
          <w:szCs w:val="18"/>
        </w:rPr>
        <w:t> </w:t>
      </w:r>
      <w:r w:rsidRPr="00A3321D">
        <w:rPr>
          <w:rFonts w:ascii="Times New Roman" w:eastAsia="Times New Roman" w:hAnsi="Times New Roman" w:cs="Times New Roman"/>
          <w:b/>
          <w:bCs/>
          <w:kern w:val="36"/>
          <w:sz w:val="18"/>
          <w:szCs w:val="18"/>
        </w:rPr>
        <w:t>Course Description:</w:t>
      </w:r>
      <w:r w:rsidRPr="00A3321D">
        <w:rPr>
          <w:rFonts w:ascii="Times New Roman" w:eastAsia="Times New Roman" w:hAnsi="Times New Roman" w:cs="Times New Roman"/>
          <w:kern w:val="36"/>
          <w:sz w:val="18"/>
          <w:szCs w:val="18"/>
        </w:rPr>
        <w:t xml:space="preserve"> </w:t>
      </w:r>
      <w:r w:rsidR="009B7D7D" w:rsidRPr="00A3321D">
        <w:rPr>
          <w:rFonts w:ascii="Times New Roman" w:hAnsi="Times New Roman" w:cs="Times New Roman"/>
          <w:color w:val="000000"/>
          <w:sz w:val="18"/>
          <w:szCs w:val="18"/>
        </w:rPr>
        <w:t>Simply defined,</w:t>
      </w:r>
      <w:r w:rsidR="009B7D7D" w:rsidRPr="00A3321D">
        <w:rPr>
          <w:rStyle w:val="apple-converted-space"/>
          <w:rFonts w:ascii="Times New Roman" w:hAnsi="Times New Roman" w:cs="Times New Roman"/>
          <w:color w:val="000000"/>
          <w:sz w:val="18"/>
          <w:szCs w:val="18"/>
        </w:rPr>
        <w:t> </w:t>
      </w:r>
      <w:r w:rsidR="009B7D7D" w:rsidRPr="00A3321D">
        <w:rPr>
          <w:rStyle w:val="Emphasis"/>
          <w:rFonts w:ascii="Times New Roman" w:hAnsi="Times New Roman" w:cs="Times New Roman"/>
          <w:b/>
          <w:bCs/>
          <w:color w:val="000000"/>
          <w:sz w:val="18"/>
          <w:szCs w:val="18"/>
        </w:rPr>
        <w:t>Biology</w:t>
      </w:r>
      <w:r w:rsidR="009B7D7D" w:rsidRPr="00A3321D">
        <w:rPr>
          <w:rStyle w:val="apple-converted-space"/>
          <w:rFonts w:ascii="Times New Roman" w:hAnsi="Times New Roman" w:cs="Times New Roman"/>
          <w:b/>
          <w:bCs/>
          <w:i/>
          <w:iCs/>
          <w:color w:val="000000"/>
          <w:sz w:val="18"/>
          <w:szCs w:val="18"/>
        </w:rPr>
        <w:t> </w:t>
      </w:r>
      <w:r w:rsidR="009B7D7D" w:rsidRPr="00A3321D">
        <w:rPr>
          <w:rFonts w:ascii="Times New Roman" w:hAnsi="Times New Roman" w:cs="Times New Roman"/>
          <w:color w:val="000000"/>
          <w:sz w:val="18"/>
          <w:szCs w:val="18"/>
        </w:rPr>
        <w:t>is the study of living things over time.  In this course, we will explore many life forms and their biochemical/anatomical components, genetic inheritance, environments, and niches. Our topics of study will include the following:</w:t>
      </w:r>
      <w:r w:rsidR="009B7D7D" w:rsidRPr="00A3321D">
        <w:rPr>
          <w:rFonts w:ascii="Times New Roman" w:hAnsi="Times New Roman" w:cs="Times New Roman"/>
          <w:color w:val="000000"/>
          <w:sz w:val="18"/>
          <w:szCs w:val="18"/>
        </w:rPr>
        <w:br/>
      </w:r>
      <w:r w:rsidR="009B7D7D" w:rsidRPr="00A3321D">
        <w:rPr>
          <w:rFonts w:ascii="Times New Roman" w:hAnsi="Times New Roman" w:cs="Times New Roman"/>
          <w:color w:val="000000"/>
          <w:sz w:val="18"/>
          <w:szCs w:val="18"/>
        </w:rPr>
        <w:br/>
        <w:t>Scientific Processes and Experimental Design</w:t>
      </w:r>
      <w:r w:rsidR="009B7D7D" w:rsidRPr="00A3321D">
        <w:rPr>
          <w:rFonts w:ascii="Times New Roman" w:hAnsi="Times New Roman" w:cs="Times New Roman"/>
          <w:color w:val="000000"/>
          <w:sz w:val="18"/>
          <w:szCs w:val="18"/>
        </w:rPr>
        <w:br/>
        <w:t>Ecology </w:t>
      </w:r>
      <w:r w:rsidR="009B7D7D" w:rsidRPr="00A3321D">
        <w:rPr>
          <w:rFonts w:ascii="Times New Roman" w:hAnsi="Times New Roman" w:cs="Times New Roman"/>
          <w:color w:val="000000"/>
          <w:sz w:val="18"/>
          <w:szCs w:val="18"/>
        </w:rPr>
        <w:br/>
        <w:t>Biochemistry</w:t>
      </w:r>
      <w:r w:rsidR="009B7D7D" w:rsidRPr="00A3321D">
        <w:rPr>
          <w:rFonts w:ascii="Times New Roman" w:hAnsi="Times New Roman" w:cs="Times New Roman"/>
          <w:color w:val="000000"/>
          <w:sz w:val="18"/>
          <w:szCs w:val="18"/>
        </w:rPr>
        <w:br/>
        <w:t>Structures and Functions of Cells</w:t>
      </w:r>
      <w:r w:rsidR="009B7D7D" w:rsidRPr="00A3321D">
        <w:rPr>
          <w:rFonts w:ascii="Times New Roman" w:hAnsi="Times New Roman" w:cs="Times New Roman"/>
          <w:color w:val="000000"/>
          <w:sz w:val="18"/>
          <w:szCs w:val="18"/>
        </w:rPr>
        <w:br/>
        <w:t>DNA and the Cell Cycle</w:t>
      </w:r>
      <w:bookmarkStart w:id="0" w:name="_GoBack"/>
      <w:bookmarkEnd w:id="0"/>
      <w:r w:rsidR="009B7D7D" w:rsidRPr="00A3321D">
        <w:rPr>
          <w:rFonts w:ascii="Times New Roman" w:hAnsi="Times New Roman" w:cs="Times New Roman"/>
          <w:color w:val="000000"/>
          <w:sz w:val="18"/>
          <w:szCs w:val="18"/>
        </w:rPr>
        <w:br/>
        <w:t>Genetics and Protein Synthesis</w:t>
      </w:r>
      <w:r w:rsidR="009B7D7D" w:rsidRPr="00A3321D">
        <w:rPr>
          <w:rFonts w:ascii="Times New Roman" w:hAnsi="Times New Roman" w:cs="Times New Roman"/>
          <w:color w:val="000000"/>
          <w:sz w:val="18"/>
          <w:szCs w:val="18"/>
        </w:rPr>
        <w:br/>
        <w:t>Genetics and Inheritance Patterns</w:t>
      </w:r>
      <w:r w:rsidR="009B7D7D" w:rsidRPr="00A3321D">
        <w:rPr>
          <w:rFonts w:ascii="Times New Roman" w:hAnsi="Times New Roman" w:cs="Times New Roman"/>
          <w:color w:val="000000"/>
          <w:sz w:val="18"/>
          <w:szCs w:val="18"/>
        </w:rPr>
        <w:br/>
        <w:t>Genetics and Modern Scientific Techniques</w:t>
      </w:r>
      <w:r w:rsidR="009B7D7D" w:rsidRPr="00A3321D">
        <w:rPr>
          <w:rFonts w:ascii="Times New Roman" w:hAnsi="Times New Roman" w:cs="Times New Roman"/>
          <w:color w:val="000000"/>
          <w:sz w:val="18"/>
          <w:szCs w:val="18"/>
        </w:rPr>
        <w:br/>
        <w:t>Viruses and Taxonomy</w:t>
      </w:r>
      <w:r w:rsidR="009B7D7D" w:rsidRPr="00A3321D">
        <w:rPr>
          <w:rFonts w:ascii="Times New Roman" w:hAnsi="Times New Roman" w:cs="Times New Roman"/>
          <w:color w:val="000000"/>
          <w:sz w:val="18"/>
          <w:szCs w:val="18"/>
        </w:rPr>
        <w:br/>
        <w:t>Animal Systems</w:t>
      </w:r>
      <w:r w:rsidR="009B7D7D" w:rsidRPr="00A3321D">
        <w:rPr>
          <w:rFonts w:ascii="Times New Roman" w:hAnsi="Times New Roman" w:cs="Times New Roman"/>
          <w:color w:val="000000"/>
          <w:sz w:val="18"/>
          <w:szCs w:val="18"/>
        </w:rPr>
        <w:br/>
        <w:t>Plant Systems</w:t>
      </w:r>
      <w:r w:rsidR="009B7D7D" w:rsidRPr="00A3321D">
        <w:rPr>
          <w:rFonts w:ascii="Times New Roman" w:hAnsi="Times New Roman" w:cs="Times New Roman"/>
          <w:color w:val="000000"/>
          <w:sz w:val="18"/>
          <w:szCs w:val="18"/>
        </w:rPr>
        <w:br/>
        <w:t xml:space="preserve">Biology is really a two year course taught in one year!  We will be quite busy every day. </w:t>
      </w:r>
      <w:r w:rsidR="009B7D7D" w:rsidRPr="00A3321D">
        <w:rPr>
          <w:rFonts w:ascii="Times New Roman" w:hAnsi="Times New Roman" w:cs="Times New Roman"/>
          <w:color w:val="000000"/>
          <w:sz w:val="18"/>
          <w:szCs w:val="18"/>
        </w:rPr>
        <w:t xml:space="preserve">As your teacher, I </w:t>
      </w:r>
      <w:r w:rsidR="009B7D7D" w:rsidRPr="00A3321D">
        <w:rPr>
          <w:rFonts w:ascii="Times New Roman" w:hAnsi="Times New Roman" w:cs="Times New Roman"/>
          <w:color w:val="000000"/>
          <w:sz w:val="18"/>
          <w:szCs w:val="18"/>
        </w:rPr>
        <w:t>will design all activities, labs, and assessments in a manner that promotes student success on the End Of Course Exam, held in May.  Students must pass the Biology EOC in order to graduate from high school. Therefore, it is really important for students to study the information taught in class and to come to tutorials whenever necessary.  My goal is that all of my students will pass Biology, receive their credits for the course, and pass the EOC.  It will be an exciting year for all of us!  Welcome to the most exciting course ever-----BIOLOGY!</w:t>
      </w:r>
      <w:r w:rsidR="002643F0" w:rsidRPr="00A3321D">
        <w:rPr>
          <w:rFonts w:ascii="Times New Roman" w:hAnsi="Times New Roman" w:cs="Times New Roman"/>
          <w:color w:val="000000"/>
          <w:sz w:val="18"/>
          <w:szCs w:val="18"/>
        </w:rPr>
        <w:t xml:space="preserve"> </w:t>
      </w:r>
      <w:r w:rsidR="002643F0" w:rsidRPr="00A3321D">
        <w:rPr>
          <w:rFonts w:ascii="Times New Roman" w:hAnsi="Times New Roman" w:cs="Times New Roman"/>
          <w:color w:val="000000"/>
          <w:sz w:val="18"/>
          <w:szCs w:val="18"/>
        </w:rPr>
        <w:sym w:font="Wingdings" w:char="F04A"/>
      </w:r>
      <w:r w:rsidRPr="00A3321D">
        <w:rPr>
          <w:rFonts w:ascii="Times New Roman" w:eastAsia="Times New Roman" w:hAnsi="Times New Roman" w:cs="Times New Roman"/>
          <w:sz w:val="18"/>
          <w:szCs w:val="18"/>
        </w:rPr>
        <w:tab/>
      </w:r>
    </w:p>
    <w:p w:rsidR="009B7D7D" w:rsidRPr="00A3321D" w:rsidRDefault="009B7D7D" w:rsidP="00A824EC">
      <w:pPr>
        <w:shd w:val="clear" w:color="auto" w:fill="FFFFFF"/>
        <w:spacing w:line="240" w:lineRule="auto"/>
        <w:rPr>
          <w:rFonts w:ascii="Times New Roman" w:eastAsia="Times New Roman" w:hAnsi="Times New Roman" w:cs="Times New Roman"/>
          <w:b/>
          <w:sz w:val="18"/>
          <w:szCs w:val="18"/>
        </w:rPr>
      </w:pPr>
    </w:p>
    <w:p w:rsidR="00A824EC" w:rsidRPr="00BF5A2C" w:rsidRDefault="00A824EC" w:rsidP="00A824EC">
      <w:pPr>
        <w:shd w:val="clear" w:color="auto" w:fill="FFFFFF"/>
        <w:spacing w:line="240" w:lineRule="auto"/>
        <w:rPr>
          <w:rFonts w:ascii="Times New Roman" w:eastAsia="Times New Roman" w:hAnsi="Times New Roman" w:cs="Times New Roman"/>
          <w:sz w:val="18"/>
          <w:szCs w:val="18"/>
        </w:rPr>
      </w:pPr>
      <w:r w:rsidRPr="00430057">
        <w:rPr>
          <w:rFonts w:ascii="Times New Roman" w:eastAsia="Times New Roman" w:hAnsi="Times New Roman" w:cs="Times New Roman"/>
          <w:b/>
          <w:sz w:val="18"/>
          <w:szCs w:val="18"/>
        </w:rPr>
        <w:t>Textbook:</w:t>
      </w:r>
      <w:r w:rsidRPr="00BF5A2C">
        <w:rPr>
          <w:rFonts w:ascii="Times New Roman" w:eastAsia="Times New Roman" w:hAnsi="Times New Roman" w:cs="Times New Roman"/>
          <w:sz w:val="18"/>
          <w:szCs w:val="18"/>
        </w:rPr>
        <w:t xml:space="preserve"> Textbooks will be </w:t>
      </w:r>
      <w:r>
        <w:rPr>
          <w:rFonts w:ascii="Times New Roman" w:eastAsia="Times New Roman" w:hAnsi="Times New Roman" w:cs="Times New Roman"/>
          <w:sz w:val="18"/>
          <w:szCs w:val="18"/>
        </w:rPr>
        <w:t>digital this year</w:t>
      </w:r>
      <w:r w:rsidRPr="00BF5A2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However, a hardcopy</w:t>
      </w:r>
      <w:r w:rsidRPr="00BF5A2C">
        <w:rPr>
          <w:rFonts w:ascii="Times New Roman" w:eastAsia="Times New Roman" w:hAnsi="Times New Roman" w:cs="Times New Roman"/>
          <w:sz w:val="18"/>
          <w:szCs w:val="18"/>
        </w:rPr>
        <w:t xml:space="preserve"> classroom set will be</w:t>
      </w:r>
      <w:r>
        <w:rPr>
          <w:rFonts w:ascii="Times New Roman" w:eastAsia="Times New Roman" w:hAnsi="Times New Roman" w:cs="Times New Roman"/>
          <w:sz w:val="18"/>
          <w:szCs w:val="18"/>
        </w:rPr>
        <w:t xml:space="preserve"> available </w:t>
      </w:r>
      <w:r w:rsidRPr="00BF5A2C">
        <w:rPr>
          <w:rFonts w:ascii="Times New Roman" w:eastAsia="Times New Roman" w:hAnsi="Times New Roman" w:cs="Times New Roman"/>
          <w:sz w:val="18"/>
          <w:szCs w:val="18"/>
        </w:rPr>
        <w:t>for student</w:t>
      </w:r>
      <w:r>
        <w:rPr>
          <w:rFonts w:ascii="Times New Roman" w:eastAsia="Times New Roman" w:hAnsi="Times New Roman" w:cs="Times New Roman"/>
          <w:sz w:val="18"/>
          <w:szCs w:val="18"/>
        </w:rPr>
        <w:t>s to</w:t>
      </w:r>
      <w:r w:rsidRPr="00BF5A2C">
        <w:rPr>
          <w:rFonts w:ascii="Times New Roman" w:eastAsia="Times New Roman" w:hAnsi="Times New Roman" w:cs="Times New Roman"/>
          <w:sz w:val="18"/>
          <w:szCs w:val="18"/>
        </w:rPr>
        <w:t xml:space="preserve"> use</w:t>
      </w:r>
      <w:r>
        <w:rPr>
          <w:rFonts w:ascii="Times New Roman" w:eastAsia="Times New Roman" w:hAnsi="Times New Roman" w:cs="Times New Roman"/>
          <w:sz w:val="18"/>
          <w:szCs w:val="18"/>
        </w:rPr>
        <w:t xml:space="preserve"> during class time and ER </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Materials:</w:t>
      </w:r>
      <w:r>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sz w:val="16"/>
          <w:szCs w:val="16"/>
        </w:rPr>
        <w:t>You will need to bring to class…</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1 1” – 2” Binder</w:t>
      </w:r>
      <w:r w:rsidRPr="00BF5A2C">
        <w:rPr>
          <w:rFonts w:ascii="Times New Roman" w:eastAsia="Times New Roman" w:hAnsi="Times New Roman" w:cs="Times New Roman"/>
          <w:sz w:val="16"/>
          <w:szCs w:val="16"/>
        </w:rPr>
        <w:t xml:space="preserve"> </w:t>
      </w:r>
      <w:r w:rsidRPr="00BF5A2C">
        <w:rPr>
          <w:rFonts w:ascii="Times New Roman" w:eastAsia="Times New Roman" w:hAnsi="Times New Roman" w:cs="Times New Roman"/>
          <w:sz w:val="16"/>
          <w:szCs w:val="16"/>
          <w:u w:val="single"/>
        </w:rPr>
        <w:t>or section in a larger notebook labeled science</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Loose Leaf College Ruled Lined Paper</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Pr>
          <w:rFonts w:ascii="Times New Roman" w:eastAsia="Symbol" w:hAnsi="Times New Roman" w:cs="Times New Roman"/>
          <w:sz w:val="14"/>
          <w:szCs w:val="14"/>
        </w:rPr>
        <w:t>C</w:t>
      </w:r>
      <w:r>
        <w:rPr>
          <w:rFonts w:ascii="Times New Roman" w:eastAsia="Times New Roman" w:hAnsi="Times New Roman" w:cs="Times New Roman"/>
          <w:sz w:val="16"/>
          <w:szCs w:val="16"/>
          <w:u w:val="single"/>
        </w:rPr>
        <w:t>omposition book</w:t>
      </w:r>
      <w:r w:rsidR="009B7D7D">
        <w:rPr>
          <w:rFonts w:ascii="Times New Roman" w:eastAsia="Times New Roman" w:hAnsi="Times New Roman" w:cs="Times New Roman"/>
          <w:sz w:val="16"/>
          <w:szCs w:val="16"/>
          <w:u w:val="single"/>
        </w:rPr>
        <w:t>- for Lab</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Sharpened pencils</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 xml:space="preserve">Black or Blue Ink </w:t>
      </w:r>
      <w:proofErr w:type="gramStart"/>
      <w:r w:rsidRPr="00BF5A2C">
        <w:rPr>
          <w:rFonts w:ascii="Times New Roman" w:eastAsia="Times New Roman" w:hAnsi="Times New Roman" w:cs="Times New Roman"/>
          <w:sz w:val="16"/>
          <w:szCs w:val="16"/>
          <w:u w:val="single"/>
        </w:rPr>
        <w:t>Pens(</w:t>
      </w:r>
      <w:proofErr w:type="gramEnd"/>
      <w:r w:rsidRPr="00BF5A2C">
        <w:rPr>
          <w:rFonts w:ascii="Times New Roman" w:eastAsia="Times New Roman" w:hAnsi="Times New Roman" w:cs="Times New Roman"/>
          <w:sz w:val="16"/>
          <w:szCs w:val="16"/>
          <w:u w:val="single"/>
        </w:rPr>
        <w:t>Multiple)/Pencils</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w:t>
      </w:r>
    </w:p>
    <w:p w:rsidR="00A824EC" w:rsidRPr="00BF5A2C" w:rsidRDefault="00A824EC" w:rsidP="00A824E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Pr="00BF5A2C" w:rsidRDefault="00A824EC" w:rsidP="00A824EC">
      <w:pPr>
        <w:shd w:val="clear" w:color="auto" w:fill="FFFFFF"/>
        <w:spacing w:after="0" w:line="240" w:lineRule="auto"/>
        <w:rPr>
          <w:rFonts w:ascii="Times New Roman" w:eastAsia="Times New Roman" w:hAnsi="Times New Roman" w:cs="Times New Roman"/>
          <w:sz w:val="18"/>
          <w:szCs w:val="18"/>
          <w:u w:val="single"/>
        </w:rPr>
      </w:pPr>
      <w:r w:rsidRPr="00430057">
        <w:rPr>
          <w:rFonts w:ascii="Times New Roman" w:eastAsia="Times New Roman" w:hAnsi="Times New Roman" w:cs="Times New Roman"/>
          <w:b/>
          <w:sz w:val="18"/>
          <w:szCs w:val="18"/>
        </w:rPr>
        <w:t>Tutorial Schedule:</w:t>
      </w:r>
      <w:r>
        <w:rPr>
          <w:rFonts w:ascii="Times New Roman" w:eastAsia="Times New Roman" w:hAnsi="Times New Roman" w:cs="Times New Roman"/>
          <w:b/>
          <w:sz w:val="18"/>
          <w:szCs w:val="18"/>
        </w:rPr>
        <w:t xml:space="preserve"> </w:t>
      </w:r>
      <w:r w:rsidR="009B7D7D">
        <w:rPr>
          <w:rFonts w:ascii="Times New Roman" w:eastAsia="Times New Roman" w:hAnsi="Times New Roman" w:cs="Times New Roman"/>
          <w:sz w:val="18"/>
          <w:szCs w:val="18"/>
        </w:rPr>
        <w:t>Biology</w:t>
      </w:r>
      <w:r w:rsidRPr="00BF5A2C">
        <w:rPr>
          <w:rFonts w:ascii="Times New Roman" w:eastAsia="Times New Roman" w:hAnsi="Times New Roman" w:cs="Times New Roman"/>
          <w:sz w:val="18"/>
          <w:szCs w:val="18"/>
        </w:rPr>
        <w:t xml:space="preserve"> tutorial help will normally be available on </w:t>
      </w:r>
      <w:r w:rsidRPr="00430057">
        <w:rPr>
          <w:rFonts w:ascii="Times New Roman" w:eastAsia="Times New Roman" w:hAnsi="Times New Roman" w:cs="Times New Roman"/>
          <w:sz w:val="18"/>
          <w:szCs w:val="18"/>
        </w:rPr>
        <w:t xml:space="preserve">ER days and before school during the week. </w:t>
      </w:r>
      <w:r w:rsidRPr="00BF5A2C">
        <w:rPr>
          <w:rFonts w:ascii="Times New Roman" w:eastAsia="Times New Roman" w:hAnsi="Times New Roman" w:cs="Times New Roman"/>
          <w:sz w:val="18"/>
          <w:szCs w:val="18"/>
        </w:rPr>
        <w:t xml:space="preserve"> </w:t>
      </w:r>
      <w:r w:rsidRPr="00430057">
        <w:rPr>
          <w:rFonts w:ascii="Times New Roman" w:eastAsia="Times New Roman" w:hAnsi="Times New Roman" w:cs="Times New Roman"/>
          <w:bCs/>
          <w:i/>
          <w:iCs/>
          <w:sz w:val="18"/>
          <w:szCs w:val="18"/>
          <w:u w:val="single"/>
        </w:rPr>
        <w:t xml:space="preserve">Students are urged to seek help </w:t>
      </w:r>
      <w:r w:rsidRPr="00BF5A2C">
        <w:rPr>
          <w:rFonts w:ascii="Times New Roman" w:eastAsia="Times New Roman" w:hAnsi="Times New Roman" w:cs="Times New Roman"/>
          <w:sz w:val="18"/>
          <w:szCs w:val="18"/>
          <w:u w:val="single"/>
        </w:rPr>
        <w:t xml:space="preserve">when the need arises. </w:t>
      </w:r>
    </w:p>
    <w:p w:rsidR="00A824EC" w:rsidRPr="00BF5A2C" w:rsidRDefault="00A824EC" w:rsidP="00A824EC">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sz w:val="18"/>
          <w:szCs w:val="18"/>
        </w:rPr>
        <w:t> </w:t>
      </w:r>
    </w:p>
    <w:p w:rsidR="00A824EC" w:rsidRPr="00BF5A2C" w:rsidRDefault="00A824EC" w:rsidP="00A824EC">
      <w:pPr>
        <w:shd w:val="clear" w:color="auto" w:fill="FFFFFF"/>
        <w:spacing w:after="0" w:line="240" w:lineRule="auto"/>
        <w:rPr>
          <w:rFonts w:ascii="Times New Roman" w:eastAsia="Times New Roman" w:hAnsi="Times New Roman" w:cs="Times New Roman"/>
          <w:sz w:val="18"/>
          <w:szCs w:val="18"/>
        </w:rPr>
      </w:pPr>
      <w:r w:rsidRPr="00430057">
        <w:rPr>
          <w:rFonts w:ascii="Times New Roman" w:eastAsia="Times New Roman" w:hAnsi="Times New Roman" w:cs="Times New Roman"/>
          <w:b/>
          <w:sz w:val="18"/>
          <w:szCs w:val="18"/>
        </w:rPr>
        <w:t>Makeup work:</w:t>
      </w:r>
      <w:r>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sz w:val="18"/>
          <w:szCs w:val="18"/>
        </w:rPr>
        <w:t>It is the student’s responsibility, not the teacher’s, to make arrangements for</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make-up work. </w:t>
      </w:r>
      <w:r>
        <w:rPr>
          <w:rFonts w:ascii="Times New Roman" w:eastAsia="Times New Roman" w:hAnsi="Times New Roman" w:cs="Times New Roman"/>
          <w:sz w:val="18"/>
          <w:szCs w:val="18"/>
        </w:rPr>
        <w:t>Please see the ATC policy on makeup work/late/missed assignments.</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Late work:</w:t>
      </w:r>
      <w:r>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sz w:val="16"/>
          <w:szCs w:val="16"/>
        </w:rPr>
        <w:t>Late work will be accepted with 10 points deducted per day late for up to three</w:t>
      </w:r>
      <w:r>
        <w:rPr>
          <w:rFonts w:ascii="Times New Roman" w:eastAsia="Times New Roman" w:hAnsi="Times New Roman" w:cs="Times New Roman"/>
          <w:sz w:val="16"/>
          <w:szCs w:val="16"/>
        </w:rPr>
        <w:t xml:space="preserve"> </w:t>
      </w:r>
      <w:r w:rsidRPr="00BF5A2C">
        <w:rPr>
          <w:rFonts w:ascii="Times New Roman" w:eastAsia="Times New Roman" w:hAnsi="Times New Roman" w:cs="Times New Roman"/>
          <w:sz w:val="16"/>
          <w:szCs w:val="16"/>
        </w:rPr>
        <w:t>days.</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b/>
      </w:r>
    </w:p>
    <w:p w:rsidR="00A824EC" w:rsidRPr="00BF5A2C" w:rsidRDefault="00A824EC" w:rsidP="00A824EC">
      <w:pPr>
        <w:shd w:val="clear" w:color="auto" w:fill="FFFFFF"/>
        <w:spacing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 xml:space="preserve">Student Responsibilities and Expectations: </w:t>
      </w:r>
    </w:p>
    <w:tbl>
      <w:tblPr>
        <w:tblW w:w="5000" w:type="pct"/>
        <w:tblCellMar>
          <w:left w:w="0" w:type="dxa"/>
          <w:right w:w="0" w:type="dxa"/>
        </w:tblCellMar>
        <w:tblLook w:val="04A0" w:firstRow="1" w:lastRow="0" w:firstColumn="1" w:lastColumn="0" w:noHBand="0" w:noVBand="1"/>
      </w:tblPr>
      <w:tblGrid>
        <w:gridCol w:w="9360"/>
      </w:tblGrid>
      <w:tr w:rsidR="00A824EC" w:rsidRPr="00BF5A2C" w:rsidTr="00770717">
        <w:tc>
          <w:tcPr>
            <w:tcW w:w="0" w:type="auto"/>
            <w:tcBorders>
              <w:top w:val="nil"/>
              <w:left w:val="nil"/>
              <w:bottom w:val="nil"/>
              <w:right w:val="nil"/>
            </w:tcBorders>
            <w:shd w:val="clear" w:color="auto" w:fill="auto"/>
            <w:vAlign w:val="center"/>
            <w:hideMark/>
          </w:tcPr>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 xml:space="preserve">Come to class prepared! </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Maintain an organized Science notebook.</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Be in class on time – ready to work</w:t>
            </w:r>
            <w:r>
              <w:rPr>
                <w:rFonts w:ascii="Times New Roman" w:eastAsia="Times New Roman" w:hAnsi="Times New Roman" w:cs="Times New Roman"/>
                <w:sz w:val="18"/>
                <w:szCs w:val="18"/>
              </w:rPr>
              <w:t xml:space="preserve"> This means in your seat and ready when the bell rings</w:t>
            </w:r>
            <w:proofErr w:type="gramStart"/>
            <w:r>
              <w:rPr>
                <w:rFonts w:ascii="Times New Roman" w:eastAsia="Times New Roman" w:hAnsi="Times New Roman" w:cs="Times New Roman"/>
                <w:sz w:val="18"/>
                <w:szCs w:val="18"/>
              </w:rPr>
              <w:t>.</w:t>
            </w:r>
            <w:r w:rsidRPr="00BF5A2C">
              <w:rPr>
                <w:rFonts w:ascii="Times New Roman" w:eastAsia="Times New Roman" w:hAnsi="Times New Roman" w:cs="Times New Roman"/>
                <w:sz w:val="18"/>
                <w:szCs w:val="18"/>
              </w:rPr>
              <w:t>.</w:t>
            </w:r>
            <w:proofErr w:type="gramEnd"/>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Ask questions regarding what you don’t understand.</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Turn work in on time; make up work on time.</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Do homework. This is your chance to practice and apply what you have read.</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Keep your desk area clean, neat and orderly.</w:t>
            </w:r>
          </w:p>
        </w:tc>
      </w:tr>
    </w:tbl>
    <w:p w:rsidR="00A824EC" w:rsidRPr="00BF5A2C" w:rsidRDefault="00A824EC" w:rsidP="00A824EC">
      <w:pPr>
        <w:shd w:val="clear" w:color="auto" w:fill="FFFFFF"/>
        <w:spacing w:line="240" w:lineRule="auto"/>
        <w:rPr>
          <w:rFonts w:ascii="Times New Roman" w:eastAsia="Times New Roman" w:hAnsi="Times New Roman" w:cs="Times New Roman"/>
          <w:sz w:val="24"/>
          <w:szCs w:val="24"/>
        </w:rPr>
      </w:pPr>
      <w:r w:rsidRPr="00BF5A2C">
        <w:rPr>
          <w:rFonts w:ascii="Arial" w:eastAsia="Times New Roman" w:hAnsi="Arial" w:cs="Arial"/>
          <w:vanish/>
          <w:sz w:val="20"/>
          <w:szCs w:val="20"/>
        </w:rPr>
        <w:lastRenderedPageBreak/>
        <w:t> </w:t>
      </w:r>
    </w:p>
    <w:tbl>
      <w:tblPr>
        <w:tblW w:w="5000" w:type="pct"/>
        <w:tblCellMar>
          <w:left w:w="0" w:type="dxa"/>
          <w:right w:w="0" w:type="dxa"/>
        </w:tblCellMar>
        <w:tblLook w:val="04A0" w:firstRow="1" w:lastRow="0" w:firstColumn="1" w:lastColumn="0" w:noHBand="0" w:noVBand="1"/>
      </w:tblPr>
      <w:tblGrid>
        <w:gridCol w:w="9360"/>
      </w:tblGrid>
      <w:tr w:rsidR="00A824EC" w:rsidRPr="00BF5A2C" w:rsidTr="00770717">
        <w:tc>
          <w:tcPr>
            <w:tcW w:w="0" w:type="auto"/>
            <w:tcBorders>
              <w:top w:val="nil"/>
              <w:left w:val="nil"/>
              <w:bottom w:val="nil"/>
              <w:right w:val="nil"/>
            </w:tcBorders>
            <w:shd w:val="clear" w:color="auto" w:fill="auto"/>
            <w:vAlign w:val="center"/>
            <w:hideMark/>
          </w:tcPr>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Treat classmates, teachers and visitors with dignity</w:t>
            </w:r>
            <w:r w:rsidRPr="00BF5A2C">
              <w:rPr>
                <w:rFonts w:ascii="Times New Roman" w:eastAsia="Times New Roman" w:hAnsi="Times New Roman" w:cs="Times New Roman"/>
                <w:sz w:val="24"/>
                <w:szCs w:val="24"/>
              </w:rPr>
              <w:t xml:space="preserve"> </w:t>
            </w:r>
            <w:r w:rsidRPr="00BF5A2C">
              <w:rPr>
                <w:rFonts w:ascii="Times New Roman" w:eastAsia="Times New Roman" w:hAnsi="Times New Roman" w:cs="Times New Roman"/>
                <w:sz w:val="18"/>
                <w:szCs w:val="18"/>
              </w:rPr>
              <w:t>and respect.</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Remain seated during class and lab activities.</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Follow all safety rules.</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 xml:space="preserve">Comply with all </w:t>
            </w:r>
            <w:r>
              <w:rPr>
                <w:rFonts w:ascii="Times New Roman" w:eastAsia="Times New Roman" w:hAnsi="Times New Roman" w:cs="Times New Roman"/>
                <w:sz w:val="18"/>
                <w:szCs w:val="18"/>
              </w:rPr>
              <w:t>ATC</w:t>
            </w:r>
            <w:r w:rsidRPr="00BF5A2C">
              <w:rPr>
                <w:rFonts w:ascii="Times New Roman" w:eastAsia="Times New Roman" w:hAnsi="Times New Roman" w:cs="Times New Roman"/>
                <w:sz w:val="18"/>
                <w:szCs w:val="18"/>
              </w:rPr>
              <w:t xml:space="preserve"> and classroom policies</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Give full effort each and every minute of each and every day on each and every activity.</w:t>
            </w:r>
          </w:p>
          <w:p w:rsidR="00A824EC" w:rsidRPr="00BF5A2C" w:rsidRDefault="00A824EC" w:rsidP="00770717">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Put forth</w:t>
            </w:r>
            <w:r w:rsidRPr="00BF5A2C">
              <w:rPr>
                <w:rFonts w:ascii="Arial" w:eastAsia="Times New Roman" w:hAnsi="Arial" w:cs="Arial"/>
                <w:sz w:val="18"/>
                <w:szCs w:val="18"/>
              </w:rPr>
              <w:t xml:space="preserve"> </w:t>
            </w:r>
            <w:r w:rsidRPr="00BF5A2C">
              <w:rPr>
                <w:rFonts w:ascii="Arial" w:eastAsia="Times New Roman" w:hAnsi="Arial" w:cs="Arial"/>
                <w:b/>
                <w:i/>
                <w:sz w:val="18"/>
                <w:szCs w:val="18"/>
              </w:rPr>
              <w:t>EFFORT</w:t>
            </w:r>
            <w:r w:rsidRPr="00BF5A2C">
              <w:rPr>
                <w:rFonts w:ascii="Arial" w:eastAsia="Times New Roman" w:hAnsi="Arial" w:cs="Arial"/>
                <w:sz w:val="18"/>
                <w:szCs w:val="18"/>
              </w:rPr>
              <w:t xml:space="preserve">, </w:t>
            </w:r>
            <w:r w:rsidRPr="00BF5A2C">
              <w:rPr>
                <w:rFonts w:ascii="Arial" w:eastAsia="Times New Roman" w:hAnsi="Arial" w:cs="Arial"/>
                <w:b/>
                <w:i/>
                <w:sz w:val="18"/>
                <w:szCs w:val="18"/>
              </w:rPr>
              <w:t>ACHIEVE</w:t>
            </w:r>
            <w:r w:rsidRPr="00BF5A2C">
              <w:rPr>
                <w:rFonts w:ascii="Arial" w:eastAsia="Times New Roman" w:hAnsi="Arial" w:cs="Arial"/>
                <w:sz w:val="18"/>
                <w:szCs w:val="18"/>
              </w:rPr>
              <w:t xml:space="preserve">, and </w:t>
            </w:r>
            <w:r w:rsidRPr="00BF5A2C">
              <w:rPr>
                <w:rFonts w:ascii="Arial" w:eastAsia="Times New Roman" w:hAnsi="Arial" w:cs="Arial"/>
                <w:b/>
                <w:i/>
                <w:sz w:val="18"/>
                <w:szCs w:val="18"/>
              </w:rPr>
              <w:t>SUCCEED</w:t>
            </w:r>
            <w:r w:rsidRPr="00BF5A2C">
              <w:rPr>
                <w:rFonts w:ascii="Arial" w:eastAsia="Times New Roman" w:hAnsi="Arial" w:cs="Arial"/>
                <w:sz w:val="18"/>
                <w:szCs w:val="18"/>
              </w:rPr>
              <w:t>!</w:t>
            </w:r>
          </w:p>
        </w:tc>
      </w:tr>
    </w:tbl>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 xml:space="preserve">Laboratory Responsibilities: </w:t>
      </w:r>
      <w:r w:rsidRPr="00BF5A2C">
        <w:rPr>
          <w:rFonts w:ascii="Times New Roman" w:eastAsia="Times New Roman" w:hAnsi="Times New Roman" w:cs="Times New Roman"/>
          <w:sz w:val="18"/>
          <w:szCs w:val="18"/>
        </w:rPr>
        <w:t xml:space="preserve">Lab time is essential to both learning and applying skills. </w:t>
      </w:r>
      <w:r w:rsidRPr="00BF5A2C">
        <w:rPr>
          <w:rFonts w:ascii="Times New Roman" w:eastAsia="Times New Roman" w:hAnsi="Times New Roman" w:cs="Times New Roman"/>
          <w:b/>
          <w:bCs/>
          <w:i/>
          <w:iCs/>
          <w:sz w:val="18"/>
          <w:szCs w:val="18"/>
        </w:rPr>
        <w:t>Labs</w:t>
      </w:r>
      <w:r>
        <w:rPr>
          <w:rFonts w:ascii="Times New Roman" w:eastAsia="Times New Roman" w:hAnsi="Times New Roman" w:cs="Times New Roman"/>
          <w:b/>
          <w:bCs/>
          <w:i/>
          <w:iCs/>
          <w:sz w:val="18"/>
          <w:szCs w:val="18"/>
        </w:rPr>
        <w:t xml:space="preserve"> </w:t>
      </w:r>
      <w:r w:rsidRPr="00BF5A2C">
        <w:rPr>
          <w:rFonts w:ascii="Times New Roman" w:eastAsia="Times New Roman" w:hAnsi="Times New Roman" w:cs="Times New Roman"/>
          <w:b/>
          <w:bCs/>
          <w:i/>
          <w:iCs/>
          <w:sz w:val="18"/>
          <w:szCs w:val="18"/>
        </w:rPr>
        <w:t>are not play time!</w:t>
      </w:r>
      <w:r w:rsidRPr="00BF5A2C">
        <w:rPr>
          <w:rFonts w:ascii="Times New Roman" w:eastAsia="Times New Roman" w:hAnsi="Times New Roman" w:cs="Times New Roman"/>
          <w:sz w:val="18"/>
          <w:szCs w:val="18"/>
        </w:rPr>
        <w:t xml:space="preserve"> Lab safety violations will result in alternative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assignments, possible dismissal from the lab, and loss of credit for the lab</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and/or deduction of your grade for the lab. Damaged or broken lab equipment</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caused from mishandling, misuse, carelessness or failure to follow directions</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will be charged to the student.</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Methods of Instruction:</w:t>
      </w:r>
      <w:r>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sz w:val="18"/>
          <w:szCs w:val="18"/>
        </w:rPr>
        <w:t>Presentation of material will most often be through a combination of didactic</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teaching (lecture), cooperative learning (group work), and through the use of</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multiple real life hands on/minds on application. This is followed by plenty of</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opportunity to practice and apply new material. </w:t>
      </w:r>
      <w:r>
        <w:rPr>
          <w:rFonts w:ascii="Times New Roman" w:eastAsia="Times New Roman" w:hAnsi="Times New Roman" w:cs="Times New Roman"/>
          <w:sz w:val="18"/>
          <w:szCs w:val="18"/>
        </w:rPr>
        <w:t>P</w:t>
      </w:r>
      <w:r w:rsidRPr="00BF5A2C">
        <w:rPr>
          <w:rFonts w:ascii="Times New Roman" w:eastAsia="Times New Roman" w:hAnsi="Times New Roman" w:cs="Times New Roman"/>
          <w:sz w:val="18"/>
          <w:szCs w:val="18"/>
        </w:rPr>
        <w:t>ractice work (both</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individual and group), crossword puzzles, bonus challenges, demonstrations, </w:t>
      </w:r>
      <w:r>
        <w:rPr>
          <w:rFonts w:ascii="Times New Roman" w:eastAsia="Times New Roman" w:hAnsi="Times New Roman" w:cs="Times New Roman"/>
          <w:sz w:val="18"/>
          <w:szCs w:val="18"/>
        </w:rPr>
        <w:t xml:space="preserve">concept </w:t>
      </w:r>
      <w:r w:rsidRPr="00BF5A2C">
        <w:rPr>
          <w:rFonts w:ascii="Times New Roman" w:eastAsia="Times New Roman" w:hAnsi="Times New Roman" w:cs="Times New Roman"/>
          <w:sz w:val="18"/>
          <w:szCs w:val="18"/>
        </w:rPr>
        <w:t>checks, models and discussions are also used in the process to achieve a single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purpose…that of helping you to learn and to excel in </w:t>
      </w:r>
      <w:r w:rsidR="009B7D7D">
        <w:rPr>
          <w:rFonts w:ascii="Times New Roman" w:eastAsia="Times New Roman" w:hAnsi="Times New Roman" w:cs="Times New Roman"/>
          <w:sz w:val="18"/>
          <w:szCs w:val="18"/>
        </w:rPr>
        <w:t>biology</w:t>
      </w:r>
      <w:r w:rsidRPr="00BF5A2C">
        <w:rPr>
          <w:rFonts w:ascii="Times New Roman" w:eastAsia="Times New Roman" w:hAnsi="Times New Roman" w:cs="Times New Roman"/>
          <w:sz w:val="18"/>
          <w:szCs w:val="18"/>
        </w:rPr>
        <w:t>. Although</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learning science is ultimately the student’s responsibility, as the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instructor I will provide instruction, materials, explanations, practice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instruments, tutoring and individual help if needed. Remember, practice makes</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perfect in </w:t>
      </w:r>
      <w:r w:rsidR="009B7D7D">
        <w:rPr>
          <w:rFonts w:ascii="Times New Roman" w:eastAsia="Times New Roman" w:hAnsi="Times New Roman" w:cs="Times New Roman"/>
          <w:sz w:val="18"/>
          <w:szCs w:val="18"/>
        </w:rPr>
        <w:t>biology</w:t>
      </w:r>
      <w:r w:rsidRPr="00BF5A2C">
        <w:rPr>
          <w:rFonts w:ascii="Times New Roman" w:eastAsia="Times New Roman" w:hAnsi="Times New Roman" w:cs="Times New Roman"/>
          <w:sz w:val="18"/>
          <w:szCs w:val="18"/>
        </w:rPr>
        <w:t xml:space="preserve"> as well as in life. </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Default="00A824EC" w:rsidP="00A824EC">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b/>
          <w:sz w:val="18"/>
          <w:szCs w:val="18"/>
        </w:rPr>
        <w:t>Grading:</w:t>
      </w:r>
      <w:r w:rsidRPr="00BF5A2C">
        <w:rPr>
          <w:rFonts w:ascii="Times New Roman" w:eastAsia="Times New Roman" w:hAnsi="Times New Roman" w:cs="Times New Roman"/>
          <w:sz w:val="18"/>
          <w:szCs w:val="18"/>
        </w:rPr>
        <w:t xml:space="preserve"> Grades</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will be based on the </w:t>
      </w:r>
      <w:r>
        <w:rPr>
          <w:rFonts w:ascii="Times New Roman" w:eastAsia="Times New Roman" w:hAnsi="Times New Roman" w:cs="Times New Roman"/>
          <w:sz w:val="18"/>
          <w:szCs w:val="18"/>
        </w:rPr>
        <w:t>number of points earned as compared with total points possible. I do not grade every assignment. Many assignments are spot checked or recorded for completion. The purpose of assignments is for practice, as well as demonstration of mastery and skill. Grades are weighted as follows:</w:t>
      </w:r>
    </w:p>
    <w:p w:rsidR="00A824EC" w:rsidRPr="00BF5A2C" w:rsidRDefault="00A824EC" w:rsidP="00A824EC">
      <w:pPr>
        <w:shd w:val="clear" w:color="auto" w:fill="FFFFFF"/>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653"/>
        <w:gridCol w:w="1758"/>
        <w:gridCol w:w="1927"/>
      </w:tblGrid>
      <w:tr w:rsidR="00A824EC" w:rsidRPr="00BF5A2C" w:rsidTr="00770717">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Description</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Approximate Number</w:t>
            </w:r>
          </w:p>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or Frequency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 xml:space="preserve">Approximate </w:t>
            </w:r>
          </w:p>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Points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 xml:space="preserve">Approximate </w:t>
            </w:r>
          </w:p>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Percentage</w:t>
            </w:r>
          </w:p>
        </w:tc>
      </w:tr>
      <w:tr w:rsidR="00A824EC" w:rsidRPr="00BF5A2C" w:rsidTr="00770717">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iCs/>
                <w:sz w:val="16"/>
                <w:szCs w:val="16"/>
              </w:rPr>
              <w:t>Major Assessments (tests, projects)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5D1D00" w:rsidP="00770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2 – 3 per 9</w:t>
            </w:r>
            <w:r w:rsidR="00A824EC" w:rsidRPr="00BF5A2C">
              <w:rPr>
                <w:rFonts w:ascii="Times New Roman" w:eastAsia="Times New Roman" w:hAnsi="Times New Roman" w:cs="Times New Roman"/>
                <w:sz w:val="16"/>
                <w:szCs w:val="16"/>
              </w:rPr>
              <w:t xml:space="preserve">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5</w:t>
            </w:r>
            <w:r w:rsidRPr="00BF5A2C">
              <w:rPr>
                <w:rFonts w:ascii="Times New Roman" w:eastAsia="Times New Roman" w:hAnsi="Times New Roman" w:cs="Times New Roman"/>
                <w:sz w:val="16"/>
                <w:szCs w:val="16"/>
              </w:rPr>
              <w:t>0% of Overall Grade</w:t>
            </w:r>
          </w:p>
        </w:tc>
      </w:tr>
      <w:tr w:rsidR="00A824EC" w:rsidRPr="00BF5A2C" w:rsidTr="00770717">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5D1D00" w:rsidP="005D1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Daily Work to </w:t>
            </w:r>
            <w:proofErr w:type="gramStart"/>
            <w:r>
              <w:rPr>
                <w:rFonts w:ascii="Times New Roman" w:eastAsia="Times New Roman" w:hAnsi="Times New Roman" w:cs="Times New Roman"/>
                <w:sz w:val="16"/>
                <w:szCs w:val="16"/>
              </w:rPr>
              <w:t xml:space="preserve">include </w:t>
            </w:r>
            <w:r w:rsidR="00A824EC" w:rsidRPr="00BF5A2C">
              <w:rPr>
                <w:rFonts w:ascii="Times New Roman" w:eastAsia="Times New Roman" w:hAnsi="Times New Roman" w:cs="Times New Roman"/>
                <w:sz w:val="16"/>
                <w:szCs w:val="16"/>
              </w:rPr>
              <w:t xml:space="preserve"> all</w:t>
            </w:r>
            <w:proofErr w:type="gramEnd"/>
            <w:r w:rsidR="00A824EC" w:rsidRPr="00BF5A2C">
              <w:rPr>
                <w:rFonts w:ascii="Times New Roman" w:eastAsia="Times New Roman" w:hAnsi="Times New Roman" w:cs="Times New Roman"/>
                <w:sz w:val="16"/>
                <w:szCs w:val="16"/>
              </w:rPr>
              <w:t xml:space="preserve"> individual and group daily assignments.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Daily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5D1D00" w:rsidP="00770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10</w:t>
            </w:r>
            <w:r w:rsidR="00A824EC" w:rsidRPr="00BF5A2C">
              <w:rPr>
                <w:rFonts w:ascii="Times New Roman" w:eastAsia="Times New Roman" w:hAnsi="Times New Roman" w:cs="Times New Roman"/>
                <w:sz w:val="16"/>
                <w:szCs w:val="16"/>
              </w:rPr>
              <w:t>% of Overall Grade</w:t>
            </w:r>
          </w:p>
        </w:tc>
      </w:tr>
      <w:tr w:rsidR="00A824EC" w:rsidRPr="00BF5A2C" w:rsidTr="00770717">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xml:space="preserve">Quizzes &amp; minor projects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xml:space="preserve">2 </w:t>
            </w:r>
            <w:r w:rsidR="005D1D00">
              <w:rPr>
                <w:rFonts w:ascii="Times New Roman" w:eastAsia="Times New Roman" w:hAnsi="Times New Roman" w:cs="Times New Roman"/>
                <w:sz w:val="16"/>
                <w:szCs w:val="16"/>
              </w:rPr>
              <w:t>– 3 per 9</w:t>
            </w:r>
            <w:r w:rsidRPr="00BF5A2C">
              <w:rPr>
                <w:rFonts w:ascii="Times New Roman" w:eastAsia="Times New Roman" w:hAnsi="Times New Roman" w:cs="Times New Roman"/>
                <w:sz w:val="16"/>
                <w:szCs w:val="16"/>
              </w:rPr>
              <w:t xml:space="preserve">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15</w:t>
            </w:r>
            <w:r w:rsidRPr="00BF5A2C">
              <w:rPr>
                <w:rFonts w:ascii="Times New Roman" w:eastAsia="Times New Roman" w:hAnsi="Times New Roman" w:cs="Times New Roman"/>
                <w:sz w:val="16"/>
                <w:szCs w:val="16"/>
              </w:rPr>
              <w:t>% of Overall Grade</w:t>
            </w:r>
          </w:p>
        </w:tc>
      </w:tr>
      <w:tr w:rsidR="00A824EC" w:rsidRPr="00BF5A2C" w:rsidTr="00770717">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Homework</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As necessary to reinforce concepts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xml:space="preserve">Each Worth 100 pts.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4EC" w:rsidRPr="00BF5A2C" w:rsidRDefault="00A824EC"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10% of Overall Grade</w:t>
            </w:r>
          </w:p>
        </w:tc>
      </w:tr>
      <w:tr w:rsidR="00A824EC" w:rsidRPr="00BF5A2C" w:rsidTr="00770717">
        <w:trPr>
          <w:trHeight w:val="413"/>
        </w:trPr>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824EC" w:rsidRPr="005D1D00" w:rsidRDefault="005D1D00" w:rsidP="00770717">
            <w:pPr>
              <w:spacing w:after="0" w:line="240" w:lineRule="auto"/>
              <w:rPr>
                <w:rFonts w:ascii="Times New Roman" w:eastAsia="Times New Roman" w:hAnsi="Times New Roman" w:cs="Times New Roman"/>
                <w:sz w:val="18"/>
                <w:szCs w:val="18"/>
              </w:rPr>
            </w:pPr>
            <w:r w:rsidRPr="005D1D00">
              <w:rPr>
                <w:rFonts w:ascii="Times New Roman" w:eastAsia="Times New Roman" w:hAnsi="Times New Roman" w:cs="Times New Roman"/>
                <w:sz w:val="18"/>
                <w:szCs w:val="18"/>
              </w:rPr>
              <w:t>Labs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A824EC" w:rsidRPr="005D1D00" w:rsidRDefault="005D1D00" w:rsidP="0077071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 per 9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824EC" w:rsidRPr="00BF5A2C" w:rsidRDefault="005D1D00" w:rsidP="00770717">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24EC" w:rsidRPr="005D1D00" w:rsidRDefault="005D1D00" w:rsidP="00770717">
            <w:pPr>
              <w:spacing w:after="0" w:line="240" w:lineRule="auto"/>
              <w:rPr>
                <w:rFonts w:ascii="Times New Roman" w:eastAsia="Times New Roman" w:hAnsi="Times New Roman" w:cs="Times New Roman"/>
                <w:sz w:val="18"/>
                <w:szCs w:val="18"/>
              </w:rPr>
            </w:pPr>
            <w:r w:rsidRPr="005D1D00">
              <w:rPr>
                <w:rFonts w:ascii="Times New Roman" w:eastAsia="Times New Roman" w:hAnsi="Times New Roman" w:cs="Times New Roman"/>
                <w:sz w:val="18"/>
                <w:szCs w:val="18"/>
              </w:rPr>
              <w:t>15% of Overall Grade</w:t>
            </w:r>
          </w:p>
        </w:tc>
      </w:tr>
    </w:tbl>
    <w:p w:rsidR="00A824EC" w:rsidRPr="00BF5A2C" w:rsidRDefault="002643F0" w:rsidP="002643F0">
      <w:pPr>
        <w:shd w:val="clear" w:color="auto" w:fill="FFFFFF"/>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r w:rsidR="00A824EC" w:rsidRPr="00BF5A2C">
        <w:rPr>
          <w:rFonts w:ascii="Times New Roman" w:eastAsia="Times New Roman" w:hAnsi="Times New Roman" w:cs="Times New Roman"/>
          <w:sz w:val="16"/>
          <w:szCs w:val="16"/>
        </w:rPr>
        <w:tab/>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Extra Credit:</w:t>
      </w:r>
      <w:r>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sz w:val="16"/>
          <w:szCs w:val="16"/>
        </w:rPr>
        <w:t>Students always ask about extra credit</w:t>
      </w:r>
      <w:r w:rsidRPr="00BF5A2C">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b/>
          <w:bCs/>
          <w:iCs/>
          <w:sz w:val="16"/>
          <w:szCs w:val="16"/>
        </w:rPr>
        <w:t xml:space="preserve">There </w:t>
      </w:r>
      <w:r>
        <w:rPr>
          <w:rFonts w:ascii="Times New Roman" w:eastAsia="Times New Roman" w:hAnsi="Times New Roman" w:cs="Times New Roman"/>
          <w:b/>
          <w:bCs/>
          <w:iCs/>
          <w:sz w:val="16"/>
          <w:szCs w:val="16"/>
        </w:rPr>
        <w:t>is extra credit available generally but you must ask.</w:t>
      </w:r>
      <w:r w:rsidR="002643F0">
        <w:rPr>
          <w:rFonts w:ascii="Times New Roman" w:eastAsia="Times New Roman" w:hAnsi="Times New Roman" w:cs="Times New Roman"/>
          <w:b/>
          <w:bCs/>
          <w:iCs/>
          <w:sz w:val="16"/>
          <w:szCs w:val="16"/>
        </w:rPr>
        <w:t xml:space="preserve"> DO NOT wait until the last minute. </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Default="00A824EC" w:rsidP="00A824EC">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b/>
          <w:sz w:val="18"/>
          <w:szCs w:val="18"/>
        </w:rPr>
        <w:t xml:space="preserve">Behavior: </w:t>
      </w:r>
      <w:r w:rsidRPr="00BF5A2C">
        <w:rPr>
          <w:rFonts w:ascii="Times New Roman" w:eastAsia="Times New Roman" w:hAnsi="Times New Roman" w:cs="Times New Roman"/>
          <w:sz w:val="18"/>
          <w:szCs w:val="18"/>
        </w:rPr>
        <w:t>Behave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 a manner that allows all students the opportunity to learn, and respect the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rights of classmates and teachers. I will not allow a disruptive student to detract</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from my ability to teach nor disrupt other student’s opportunity to learn.</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Default="00A824EC" w:rsidP="00A824E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Social Contract</w:t>
      </w:r>
      <w:r w:rsidRPr="00BF5A2C">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Students will create and abide by a social contract in this classroom. Violations of the social contract will result in removal from class and possibly lunch detention. </w:t>
      </w:r>
      <w:proofErr w:type="gramStart"/>
      <w:r>
        <w:rPr>
          <w:rFonts w:ascii="Times New Roman" w:eastAsia="Times New Roman" w:hAnsi="Times New Roman" w:cs="Times New Roman"/>
          <w:sz w:val="18"/>
          <w:szCs w:val="18"/>
        </w:rPr>
        <w:t>Violations to our classroom social contract when a sub is present results in an automatic 3 days of detention.</w:t>
      </w:r>
      <w:proofErr w:type="gramEnd"/>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p>
    <w:p w:rsidR="00A824EC" w:rsidRPr="00BF5A2C" w:rsidRDefault="00A824EC" w:rsidP="00A824EC">
      <w:pPr>
        <w:shd w:val="clear" w:color="auto" w:fill="FFFFFF"/>
        <w:spacing w:after="0" w:line="240" w:lineRule="auto"/>
        <w:outlineLvl w:val="0"/>
        <w:rPr>
          <w:rFonts w:ascii="Times New Roman" w:eastAsia="Times New Roman" w:hAnsi="Times New Roman" w:cs="Times New Roman"/>
          <w:sz w:val="24"/>
          <w:szCs w:val="24"/>
        </w:rPr>
      </w:pPr>
      <w:r w:rsidRPr="00BF5A2C">
        <w:rPr>
          <w:rFonts w:ascii="Times New Roman" w:eastAsia="Times New Roman" w:hAnsi="Times New Roman" w:cs="Times New Roman"/>
          <w:b/>
          <w:bCs/>
          <w:kern w:val="36"/>
          <w:sz w:val="18"/>
          <w:szCs w:val="18"/>
        </w:rPr>
        <w:t>What can you expect of me?</w:t>
      </w:r>
    </w:p>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that I take your</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education and science in particular, very seriously.</w:t>
      </w:r>
    </w:p>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enforce school</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policies (punctuality, dress code, hall passes, student dispositions, etc.).</w:t>
      </w:r>
    </w:p>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give you every</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opportunity to learn and understand physical science.</w:t>
      </w:r>
    </w:p>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treat you with</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the utmost of patience, courtesy and respect.</w:t>
      </w:r>
    </w:p>
    <w:p w:rsidR="00A824EC" w:rsidRPr="00BF5A2C" w:rsidRDefault="00A824EC" w:rsidP="00A824E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b/>
          <w:sz w:val="18"/>
          <w:szCs w:val="18"/>
        </w:rPr>
        <w:t>I</w:t>
      </w:r>
      <w:r>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b/>
          <w:sz w:val="18"/>
          <w:szCs w:val="18"/>
        </w:rPr>
        <w:t>expect the same from each of you.</w:t>
      </w:r>
    </w:p>
    <w:p w:rsidR="00A824EC" w:rsidRPr="00BF5A2C" w:rsidRDefault="00A824EC" w:rsidP="002643F0">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r w:rsidRPr="00BF5A2C">
        <w:rPr>
          <w:rFonts w:ascii="Times New Roman" w:eastAsia="Times New Roman" w:hAnsi="Times New Roman" w:cs="Times New Roman"/>
          <w:b/>
          <w:sz w:val="18"/>
          <w:szCs w:val="18"/>
        </w:rPr>
        <w:t xml:space="preserve">Signatures: </w:t>
      </w:r>
      <w:r w:rsidRPr="00BF5A2C">
        <w:rPr>
          <w:rFonts w:ascii="Times New Roman" w:eastAsia="Times New Roman" w:hAnsi="Times New Roman" w:cs="Times New Roman"/>
          <w:sz w:val="18"/>
          <w:szCs w:val="18"/>
        </w:rPr>
        <w:t>We</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have read and understand all of the above, and will abide by these guidelines.</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Parents please include a day time phone number and a valid email address. I</w:t>
      </w:r>
      <w:r>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look forward to helping your child achieve the g</w:t>
      </w:r>
      <w:r>
        <w:rPr>
          <w:rFonts w:ascii="Times New Roman" w:eastAsia="Times New Roman" w:hAnsi="Times New Roman" w:cs="Times New Roman"/>
          <w:sz w:val="18"/>
          <w:szCs w:val="18"/>
        </w:rPr>
        <w:t>oals that you have set for them t</w:t>
      </w:r>
      <w:r w:rsidRPr="00BF5A2C">
        <w:rPr>
          <w:rFonts w:ascii="Times New Roman" w:eastAsia="Times New Roman" w:hAnsi="Times New Roman" w:cs="Times New Roman"/>
          <w:sz w:val="18"/>
          <w:szCs w:val="18"/>
        </w:rPr>
        <w:t>his year!</w:t>
      </w:r>
    </w:p>
    <w:p w:rsidR="00A824EC" w:rsidRDefault="00A824EC" w:rsidP="00A824EC">
      <w:pPr>
        <w:shd w:val="clear" w:color="auto" w:fill="FFFFFF"/>
        <w:spacing w:after="0" w:line="240" w:lineRule="auto"/>
        <w:rPr>
          <w:rFonts w:ascii="Times New Roman" w:eastAsia="Times New Roman" w:hAnsi="Times New Roman" w:cs="Times New Roman"/>
          <w:sz w:val="18"/>
          <w:szCs w:val="18"/>
        </w:rPr>
      </w:pP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Student_______________________________________ Parent________________________________________________</w:t>
      </w:r>
    </w:p>
    <w:p w:rsidR="00A824EC" w:rsidRPr="00BF5A2C" w:rsidRDefault="00A824EC" w:rsidP="00A824E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A824EC" w:rsidRPr="00BF5A2C" w:rsidRDefault="00A824EC" w:rsidP="00A824EC">
      <w:pPr>
        <w:shd w:val="clear" w:color="auto" w:fill="FFFFFF"/>
        <w:spacing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Day Time Phone #____________________________________ E-Mail______________________________________________________</w:t>
      </w:r>
    </w:p>
    <w:sectPr w:rsidR="00A824EC" w:rsidRPr="00BF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EC"/>
    <w:rsid w:val="002643F0"/>
    <w:rsid w:val="003A4CB6"/>
    <w:rsid w:val="005D1D00"/>
    <w:rsid w:val="009B7D7D"/>
    <w:rsid w:val="00A3321D"/>
    <w:rsid w:val="00A824EC"/>
    <w:rsid w:val="00F1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D7D"/>
  </w:style>
  <w:style w:type="character" w:styleId="Emphasis">
    <w:name w:val="Emphasis"/>
    <w:basedOn w:val="DefaultParagraphFont"/>
    <w:uiPriority w:val="20"/>
    <w:qFormat/>
    <w:rsid w:val="009B7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D7D"/>
  </w:style>
  <w:style w:type="character" w:styleId="Emphasis">
    <w:name w:val="Emphasis"/>
    <w:basedOn w:val="DefaultParagraphFont"/>
    <w:uiPriority w:val="20"/>
    <w:qFormat/>
    <w:rsid w:val="009B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colm.brown@henry.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5</cp:revision>
  <cp:lastPrinted>2014-08-06T17:26:00Z</cp:lastPrinted>
  <dcterms:created xsi:type="dcterms:W3CDTF">2014-08-06T16:18:00Z</dcterms:created>
  <dcterms:modified xsi:type="dcterms:W3CDTF">2014-08-06T17:27:00Z</dcterms:modified>
</cp:coreProperties>
</file>